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0276216B" w:rsidR="009E1072" w:rsidRPr="0081751A" w:rsidRDefault="009E1072" w:rsidP="009E1072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t xml:space="preserve">DOCKET NO. </w:t>
      </w:r>
      <w:r w:rsidR="00A43145">
        <w:rPr>
          <w:sz w:val="24"/>
          <w:szCs w:val="24"/>
        </w:rPr>
        <w:t>58316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511539DD" w:rsidR="0081751A" w:rsidRPr="0081751A" w:rsidRDefault="00A43145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A43145">
              <w:rPr>
                <w:rFonts w:ascii="Times New Roman Bold" w:hAnsi="Times New Roman Bold"/>
                <w:b/>
                <w:bCs/>
                <w:caps/>
              </w:rPr>
              <w:t>APPLICATION OF TENASKA POWER SERVICES CO. TO AMEND ITS RETAIL ELECTRIC PROVIDER CERTIFICATE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595689BE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E176C8" w:rsidRPr="00A43145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3CE3B611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5201E1">
        <w:rPr>
          <w:bCs/>
          <w:szCs w:val="24"/>
        </w:rPr>
        <w:t>Protective Order C</w:t>
      </w:r>
      <w:r w:rsidRPr="0081751A">
        <w:rPr>
          <w:bCs/>
          <w:szCs w:val="24"/>
        </w:rPr>
        <w:t>ertification</w:t>
      </w:r>
      <w:bookmarkEnd w:id="0"/>
      <w:r w:rsidR="00E176C8" w:rsidRPr="00A43145">
        <w:rPr>
          <w:bCs/>
          <w:szCs w:val="24"/>
        </w:rPr>
        <w:t>s</w:t>
      </w:r>
      <w:r w:rsidR="00971F88">
        <w:rPr>
          <w:bCs/>
          <w:szCs w:val="24"/>
        </w:rPr>
        <w:t xml:space="preserve"> of </w:t>
      </w:r>
      <w:r w:rsidR="00A43145">
        <w:rPr>
          <w:bCs/>
          <w:szCs w:val="24"/>
        </w:rPr>
        <w:t>Carly Banner</w:t>
      </w:r>
      <w:r w:rsidR="006A0552" w:rsidRPr="00A43145">
        <w:rPr>
          <w:bCs/>
          <w:szCs w:val="24"/>
        </w:rPr>
        <w:t xml:space="preserve">, Josephine Gonzalez, </w:t>
      </w:r>
      <w:r w:rsidR="00A43145">
        <w:rPr>
          <w:bCs/>
          <w:szCs w:val="24"/>
        </w:rPr>
        <w:t>Ian Groetsch</w:t>
      </w:r>
      <w:r w:rsidR="006A0552" w:rsidRPr="00A43145">
        <w:rPr>
          <w:bCs/>
          <w:szCs w:val="24"/>
        </w:rPr>
        <w:t xml:space="preserve">, </w:t>
      </w:r>
      <w:r w:rsidR="00A43145">
        <w:rPr>
          <w:bCs/>
          <w:szCs w:val="24"/>
        </w:rPr>
        <w:t>Katelyn Lewis, Rowan Pruitt</w:t>
      </w:r>
      <w:r w:rsidR="00541DE3">
        <w:rPr>
          <w:bCs/>
          <w:szCs w:val="24"/>
        </w:rPr>
        <w:t>,</w:t>
      </w:r>
      <w:r w:rsidR="00A43145">
        <w:rPr>
          <w:bCs/>
          <w:szCs w:val="24"/>
        </w:rPr>
        <w:t xml:space="preserve"> and Marisa Wagley</w:t>
      </w:r>
      <w:r w:rsidR="006A0552" w:rsidRPr="00A43145">
        <w:rPr>
          <w:bCs/>
          <w:szCs w:val="24"/>
        </w:rPr>
        <w:t>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5179364A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A43145">
        <w:rPr>
          <w:noProof/>
          <w:szCs w:val="24"/>
        </w:rPr>
        <w:t>July 17, 2025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05B6C6D0" w14:textId="77777777" w:rsidR="00996007" w:rsidRPr="00427DF7" w:rsidRDefault="00996007" w:rsidP="0099600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Ian Groetsch</w:t>
      </w:r>
    </w:p>
    <w:p w14:paraId="4FF5D0B6" w14:textId="77777777" w:rsidR="00996007" w:rsidRPr="00427DF7" w:rsidRDefault="00996007" w:rsidP="00996007">
      <w:pPr>
        <w:keepNext/>
        <w:ind w:left="4320"/>
        <w:jc w:val="left"/>
      </w:pPr>
      <w:r w:rsidRPr="00427DF7">
        <w:t>Managing Attorney</w:t>
      </w:r>
    </w:p>
    <w:p w14:paraId="2454A3F8" w14:textId="77777777" w:rsidR="00996007" w:rsidRDefault="00996007" w:rsidP="00996007">
      <w:pPr>
        <w:pStyle w:val="Paragraph"/>
        <w:keepNext/>
        <w:keepLines/>
      </w:pPr>
    </w:p>
    <w:p w14:paraId="5E23305E" w14:textId="77777777" w:rsidR="00996007" w:rsidRDefault="00996007" w:rsidP="00996007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Rowan Pruitt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070366BC" w14:textId="77777777" w:rsidR="00996007" w:rsidRDefault="00996007" w:rsidP="00996007">
      <w:pPr>
        <w:pStyle w:val="NormalWeb"/>
        <w:keepNext/>
        <w:keepLines/>
        <w:spacing w:before="0" w:beforeAutospacing="0" w:after="0" w:afterAutospacing="0"/>
        <w:ind w:left="4320"/>
      </w:pPr>
      <w:r>
        <w:t>Rowan Pruitt</w:t>
      </w:r>
    </w:p>
    <w:p w14:paraId="2888F2F2" w14:textId="77777777" w:rsidR="00996007" w:rsidRDefault="00996007" w:rsidP="00996007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State Bar No. 24137425 </w:t>
      </w:r>
    </w:p>
    <w:p w14:paraId="40602E75" w14:textId="77777777" w:rsidR="00996007" w:rsidRPr="00427DF7" w:rsidRDefault="00996007" w:rsidP="00996007">
      <w:pPr>
        <w:keepNext/>
        <w:keepLines/>
        <w:ind w:left="4320"/>
        <w:jc w:val="left"/>
      </w:pPr>
      <w:r w:rsidRPr="00427DF7">
        <w:t>1701 N. Congress Avenue</w:t>
      </w:r>
    </w:p>
    <w:p w14:paraId="44E323CF" w14:textId="77777777" w:rsidR="00996007" w:rsidRPr="00427DF7" w:rsidRDefault="00996007" w:rsidP="00996007">
      <w:pPr>
        <w:keepNext/>
        <w:keepLines/>
        <w:ind w:left="4320"/>
        <w:jc w:val="left"/>
      </w:pPr>
      <w:r w:rsidRPr="00427DF7">
        <w:t>P.O Box 13326</w:t>
      </w:r>
    </w:p>
    <w:p w14:paraId="58E185DA" w14:textId="77777777" w:rsidR="00996007" w:rsidRPr="00427DF7" w:rsidRDefault="00996007" w:rsidP="00996007">
      <w:pPr>
        <w:keepNext/>
        <w:keepLines/>
        <w:ind w:left="4320"/>
        <w:jc w:val="left"/>
      </w:pPr>
      <w:r w:rsidRPr="00427DF7">
        <w:t>Austin, Texas 78711-3326</w:t>
      </w:r>
    </w:p>
    <w:p w14:paraId="5ED8EB3D" w14:textId="77777777" w:rsidR="00996007" w:rsidRPr="00427DF7" w:rsidRDefault="00996007" w:rsidP="00996007">
      <w:pPr>
        <w:keepNext/>
        <w:keepLines/>
        <w:ind w:left="4320"/>
        <w:jc w:val="left"/>
      </w:pPr>
      <w:r w:rsidRPr="00427DF7">
        <w:t>(512) 936-7</w:t>
      </w:r>
      <w:r>
        <w:t>308</w:t>
      </w:r>
    </w:p>
    <w:p w14:paraId="42C56458" w14:textId="77777777" w:rsidR="00996007" w:rsidRPr="00427DF7" w:rsidRDefault="00996007" w:rsidP="00996007">
      <w:pPr>
        <w:keepNext/>
        <w:keepLines/>
        <w:ind w:left="4320"/>
        <w:jc w:val="left"/>
      </w:pPr>
      <w:r w:rsidRPr="00427DF7">
        <w:t xml:space="preserve">(512) 936-7268 (facsimile) </w:t>
      </w:r>
    </w:p>
    <w:p w14:paraId="596FC4F2" w14:textId="29A74E00" w:rsidR="00BD48AE" w:rsidRPr="00BD48AE" w:rsidRDefault="00996007" w:rsidP="00996007">
      <w:pPr>
        <w:ind w:left="4320"/>
        <w:jc w:val="left"/>
        <w:rPr>
          <w:szCs w:val="24"/>
        </w:rPr>
      </w:pPr>
      <w:r>
        <w:t>Rowan.Pruitt</w:t>
      </w:r>
      <w:r w:rsidRPr="00427DF7">
        <w:t>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35F4C30C" w:rsidR="009E1072" w:rsidRPr="0081751A" w:rsidRDefault="009E1072" w:rsidP="009E1072">
      <w:pPr>
        <w:pStyle w:val="Docketnumber"/>
        <w:rPr>
          <w:sz w:val="24"/>
          <w:szCs w:val="24"/>
        </w:rPr>
      </w:pPr>
      <w:r w:rsidRPr="00920163">
        <w:rPr>
          <w:sz w:val="24"/>
          <w:szCs w:val="24"/>
        </w:rPr>
        <w:lastRenderedPageBreak/>
        <w:t xml:space="preserve">DOCKET NO. </w:t>
      </w:r>
      <w:r w:rsidR="00A43145">
        <w:rPr>
          <w:sz w:val="24"/>
          <w:szCs w:val="24"/>
        </w:rPr>
        <w:t>58316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564794CD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A43145">
        <w:rPr>
          <w:noProof/>
          <w:szCs w:val="24"/>
        </w:rPr>
        <w:t>July 17,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1CD59759" w:rsidR="00ED4C01" w:rsidRPr="00996007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996007">
        <w:rPr>
          <w:i/>
          <w:iCs/>
          <w:szCs w:val="24"/>
          <w:u w:val="single"/>
        </w:rPr>
        <w:t xml:space="preserve">/s/ </w:t>
      </w:r>
      <w:r w:rsidR="00996007">
        <w:rPr>
          <w:i/>
          <w:iCs/>
          <w:szCs w:val="24"/>
          <w:u w:val="single"/>
        </w:rPr>
        <w:t>Rowan Pruitt</w:t>
      </w:r>
      <w:r w:rsidR="00BD48AE" w:rsidRPr="00996007">
        <w:rPr>
          <w:i/>
          <w:iCs/>
          <w:szCs w:val="24"/>
          <w:u w:val="single"/>
        </w:rPr>
        <w:tab/>
      </w:r>
      <w:r w:rsidR="00BD48AE" w:rsidRPr="00996007">
        <w:rPr>
          <w:i/>
          <w:iCs/>
          <w:szCs w:val="24"/>
          <w:u w:val="single"/>
        </w:rPr>
        <w:tab/>
      </w:r>
    </w:p>
    <w:p w14:paraId="22751A1D" w14:textId="21231EC8" w:rsidR="0038776A" w:rsidRPr="00524F64" w:rsidRDefault="00996007" w:rsidP="00FB1FDF">
      <w:pPr>
        <w:ind w:left="4320"/>
        <w:rPr>
          <w:szCs w:val="24"/>
        </w:rPr>
      </w:pPr>
      <w:r>
        <w:rPr>
          <w:color w:val="000000"/>
        </w:rPr>
        <w:t>Rowan Pruitt</w:t>
      </w:r>
      <w:r w:rsidR="007726C2">
        <w:rPr>
          <w:color w:val="000000"/>
        </w:rPr>
        <w:t xml:space="preserve"> </w:t>
      </w:r>
    </w:p>
    <w:sectPr w:rsidR="0038776A" w:rsidRPr="00524F64" w:rsidSect="004C04D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EndPr/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2E5F"/>
    <w:rsid w:val="0004374D"/>
    <w:rsid w:val="00045794"/>
    <w:rsid w:val="00050EC3"/>
    <w:rsid w:val="00051084"/>
    <w:rsid w:val="00052BAF"/>
    <w:rsid w:val="00056A3C"/>
    <w:rsid w:val="000621BB"/>
    <w:rsid w:val="00072FE5"/>
    <w:rsid w:val="00073F9E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FDD"/>
    <w:rsid w:val="00201516"/>
    <w:rsid w:val="0020243D"/>
    <w:rsid w:val="002034B3"/>
    <w:rsid w:val="0020473E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96E11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4DE1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57D07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4F64"/>
    <w:rsid w:val="00535DF6"/>
    <w:rsid w:val="0054012D"/>
    <w:rsid w:val="00541DE3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CF5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805C5"/>
    <w:rsid w:val="00785B05"/>
    <w:rsid w:val="00791658"/>
    <w:rsid w:val="0079478B"/>
    <w:rsid w:val="007972AD"/>
    <w:rsid w:val="007A0629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CA1"/>
    <w:rsid w:val="00920163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1F88"/>
    <w:rsid w:val="009741CA"/>
    <w:rsid w:val="00975123"/>
    <w:rsid w:val="00975A43"/>
    <w:rsid w:val="00985D53"/>
    <w:rsid w:val="00991476"/>
    <w:rsid w:val="00994693"/>
    <w:rsid w:val="00996007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43145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10544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176C8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BE3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  <w:style w:type="paragraph" w:styleId="NormalWeb">
    <w:name w:val="Normal (Web)"/>
    <w:basedOn w:val="Normal"/>
    <w:uiPriority w:val="99"/>
    <w:unhideWhenUsed/>
    <w:rsid w:val="00996007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~WRL0005.tmp</Template>
  <TotalTime>0</TotalTime>
  <Pages>2</Pages>
  <Words>161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2025-07-17T13:40:00Z</dcterms:created>
  <dcterms:modified xsi:type="dcterms:W3CDTF">2025-07-17T13:40:00Z</dcterms:modified>
</cp:coreProperties>
</file>